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F42" w:rsidRDefault="0089792C" w:rsidP="002A4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2A4F42" w:rsidRPr="002A4F42">
        <w:rPr>
          <w:rFonts w:ascii="Times New Roman" w:hAnsi="Times New Roman" w:cs="Times New Roman"/>
          <w:b/>
          <w:sz w:val="28"/>
          <w:szCs w:val="28"/>
        </w:rPr>
        <w:t>езультат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2A4F42" w:rsidRPr="002A4F42">
        <w:rPr>
          <w:rFonts w:ascii="Times New Roman" w:hAnsi="Times New Roman" w:cs="Times New Roman"/>
          <w:b/>
          <w:sz w:val="28"/>
          <w:szCs w:val="28"/>
        </w:rPr>
        <w:t xml:space="preserve"> проведения независимой антикоррупционной экспертизы за период с 01.01.201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2A4F42" w:rsidRPr="002A4F4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25.02</w:t>
      </w:r>
      <w:r w:rsidR="002A4F42" w:rsidRPr="002A4F42">
        <w:rPr>
          <w:rFonts w:ascii="Times New Roman" w:hAnsi="Times New Roman" w:cs="Times New Roman"/>
          <w:b/>
          <w:sz w:val="28"/>
          <w:szCs w:val="28"/>
        </w:rPr>
        <w:t>.2</w:t>
      </w:r>
      <w:r w:rsidR="002A4F42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89792C" w:rsidRPr="002A4F42" w:rsidRDefault="0089792C" w:rsidP="002A4F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92C" w:rsidRDefault="002A4F42" w:rsidP="0089792C">
      <w:pPr>
        <w:spacing w:after="0" w:line="240" w:lineRule="auto"/>
        <w:ind w:firstLine="709"/>
        <w:jc w:val="both"/>
      </w:pPr>
      <w:proofErr w:type="gramStart"/>
      <w:r w:rsidRPr="002A4F42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17.07.2009 № 172-ФЗ </w:t>
      </w:r>
      <w:r w:rsidR="0089792C">
        <w:rPr>
          <w:rFonts w:ascii="Times New Roman" w:hAnsi="Times New Roman" w:cs="Times New Roman"/>
          <w:sz w:val="28"/>
          <w:szCs w:val="28"/>
        </w:rPr>
        <w:br/>
      </w:r>
      <w:r w:rsidRPr="002A4F42">
        <w:rPr>
          <w:rFonts w:ascii="Times New Roman" w:hAnsi="Times New Roman" w:cs="Times New Roman"/>
          <w:sz w:val="28"/>
          <w:szCs w:val="28"/>
        </w:rPr>
        <w:t xml:space="preserve">«Об антикоррупционной экспертизе нормативных правовых актов и проектов нормативных правовых актов» </w:t>
      </w:r>
      <w:bookmarkStart w:id="0" w:name="_GoBack"/>
      <w:bookmarkEnd w:id="0"/>
      <w:r w:rsidRPr="002A4F42">
        <w:rPr>
          <w:rFonts w:ascii="Times New Roman" w:hAnsi="Times New Roman" w:cs="Times New Roman"/>
          <w:sz w:val="28"/>
          <w:szCs w:val="28"/>
        </w:rPr>
        <w:t xml:space="preserve"> и 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 Рос</w:t>
      </w:r>
      <w:r w:rsidR="0089792C">
        <w:rPr>
          <w:rFonts w:ascii="Times New Roman" w:hAnsi="Times New Roman" w:cs="Times New Roman"/>
          <w:sz w:val="28"/>
          <w:szCs w:val="28"/>
        </w:rPr>
        <w:t>морречфлотом</w:t>
      </w:r>
      <w:r w:rsidRPr="002A4F42">
        <w:rPr>
          <w:rFonts w:ascii="Times New Roman" w:hAnsi="Times New Roman" w:cs="Times New Roman"/>
          <w:sz w:val="28"/>
          <w:szCs w:val="28"/>
        </w:rPr>
        <w:t xml:space="preserve"> в установленные сроки были размещены проекты нормативных правовых актов на </w:t>
      </w:r>
      <w:r w:rsidR="0089792C" w:rsidRPr="00C870E3">
        <w:rPr>
          <w:rFonts w:ascii="Times New Roman" w:hAnsi="Times New Roman" w:cs="Times New Roman"/>
          <w:sz w:val="28"/>
          <w:szCs w:val="28"/>
        </w:rPr>
        <w:t>Едином портале раскрытия информации о подготовке федеральными органами исполнительной власти проектов нормативных</w:t>
      </w:r>
      <w:proofErr w:type="gramEnd"/>
      <w:r w:rsidR="0089792C" w:rsidRPr="00C870E3">
        <w:rPr>
          <w:rFonts w:ascii="Times New Roman" w:hAnsi="Times New Roman" w:cs="Times New Roman"/>
          <w:sz w:val="28"/>
          <w:szCs w:val="28"/>
        </w:rPr>
        <w:t xml:space="preserve"> правовых актов и </w:t>
      </w:r>
      <w:proofErr w:type="gramStart"/>
      <w:r w:rsidR="0089792C" w:rsidRPr="00C870E3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="0089792C" w:rsidRPr="00C870E3">
        <w:rPr>
          <w:rFonts w:ascii="Times New Roman" w:hAnsi="Times New Roman" w:cs="Times New Roman"/>
          <w:sz w:val="28"/>
          <w:szCs w:val="28"/>
        </w:rPr>
        <w:t xml:space="preserve"> их общественного обсуждения по адресу: </w:t>
      </w:r>
      <w:hyperlink r:id="rId4" w:history="1">
        <w:r w:rsidR="0089792C" w:rsidRPr="00057585">
          <w:rPr>
            <w:rStyle w:val="a3"/>
            <w:rFonts w:ascii="Times New Roman" w:hAnsi="Times New Roman" w:cs="Times New Roman"/>
            <w:sz w:val="28"/>
            <w:szCs w:val="28"/>
          </w:rPr>
          <w:t>http://regulation.gov.ru</w:t>
        </w:r>
      </w:hyperlink>
      <w:r w:rsidR="0089792C">
        <w:t xml:space="preserve">. </w:t>
      </w:r>
    </w:p>
    <w:p w:rsidR="00120B4D" w:rsidRPr="002A4F42" w:rsidRDefault="002A4F42" w:rsidP="00897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42">
        <w:rPr>
          <w:rFonts w:ascii="Times New Roman" w:hAnsi="Times New Roman" w:cs="Times New Roman"/>
          <w:sz w:val="28"/>
          <w:szCs w:val="28"/>
        </w:rPr>
        <w:t xml:space="preserve">Заключения по итогам проведения независимой антикоррупционной экспертизы </w:t>
      </w:r>
      <w:r w:rsidR="0089792C">
        <w:rPr>
          <w:rFonts w:ascii="Times New Roman" w:hAnsi="Times New Roman" w:cs="Times New Roman"/>
          <w:sz w:val="28"/>
          <w:szCs w:val="28"/>
        </w:rPr>
        <w:t xml:space="preserve">в Росморречфлот </w:t>
      </w:r>
      <w:r w:rsidRPr="002A4F42">
        <w:rPr>
          <w:rFonts w:ascii="Times New Roman" w:hAnsi="Times New Roman" w:cs="Times New Roman"/>
          <w:sz w:val="28"/>
          <w:szCs w:val="28"/>
        </w:rPr>
        <w:t>не поступали.</w:t>
      </w:r>
    </w:p>
    <w:sectPr w:rsidR="00120B4D" w:rsidRPr="002A4F42" w:rsidSect="008979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F42"/>
    <w:rsid w:val="00120B4D"/>
    <w:rsid w:val="002A4F42"/>
    <w:rsid w:val="00857DE2"/>
    <w:rsid w:val="00897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9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ulatio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Наталья Ивановна</dc:creator>
  <cp:lastModifiedBy>durkinaan</cp:lastModifiedBy>
  <cp:revision>2</cp:revision>
  <dcterms:created xsi:type="dcterms:W3CDTF">2016-02-26T08:27:00Z</dcterms:created>
  <dcterms:modified xsi:type="dcterms:W3CDTF">2016-02-26T08:27:00Z</dcterms:modified>
</cp:coreProperties>
</file>