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8D" w:rsidRDefault="001B428D" w:rsidP="001B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 xml:space="preserve">Размещение </w:t>
      </w:r>
    </w:p>
    <w:p w:rsidR="001B428D" w:rsidRPr="008F3322" w:rsidRDefault="001B428D" w:rsidP="001B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>уведомлений по подготовке проектов нормативных правовых актов</w:t>
      </w:r>
    </w:p>
    <w:p w:rsidR="001B428D" w:rsidRDefault="001B428D" w:rsidP="001B4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28D" w:rsidRDefault="001B428D" w:rsidP="001B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Росморречфлотом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>на Едином портале раскрытия информации о подготовке федеральными органами</w:t>
      </w:r>
      <w:proofErr w:type="gramEnd"/>
      <w:r w:rsidRPr="00C870E3">
        <w:rPr>
          <w:rFonts w:ascii="Times New Roman" w:hAnsi="Times New Roman" w:cs="Times New Roman"/>
          <w:sz w:val="28"/>
          <w:szCs w:val="28"/>
        </w:rPr>
        <w:t xml:space="preserve">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проекты </w:t>
      </w:r>
      <w:r w:rsidRPr="00D60B5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Росморречфлота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B428D" w:rsidRDefault="001B428D" w:rsidP="001B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6"/>
        <w:gridCol w:w="6238"/>
        <w:gridCol w:w="2659"/>
      </w:tblGrid>
      <w:tr w:rsidR="001B428D" w:rsidTr="001B428D">
        <w:trPr>
          <w:trHeight w:val="687"/>
        </w:trPr>
        <w:tc>
          <w:tcPr>
            <w:tcW w:w="566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проекта</w:t>
            </w:r>
          </w:p>
        </w:tc>
        <w:tc>
          <w:tcPr>
            <w:tcW w:w="2659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D"/>
              </w:rPr>
              <w:t>Примечание</w:t>
            </w: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8" w:type="dxa"/>
          </w:tcPr>
          <w:p w:rsidR="001B428D" w:rsidRPr="002D040A" w:rsidRDefault="001B428D" w:rsidP="0030368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0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303685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Российской Федерации</w:t>
            </w:r>
            <w:r w:rsidRPr="002D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0A" w:rsidRPr="002D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040A" w:rsidRPr="002D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303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внесении изменений в Положение</w:t>
            </w:r>
            <w:r w:rsidR="00303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2D040A" w:rsidRPr="002D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Федеральном агентстве морского и речного транспорта»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8" w:type="dxa"/>
          </w:tcPr>
          <w:p w:rsidR="001B428D" w:rsidRPr="002D040A" w:rsidRDefault="00303685" w:rsidP="002D040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0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Российской Федерации</w:t>
            </w:r>
            <w:r w:rsidRPr="002D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0A" w:rsidRPr="002D04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040A" w:rsidRPr="002D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освобождении от предоставления обеспечения исполнения обязанности по уплате таможенных пошлин, налогов в отношении морских пассажирских судов, предназначенных для использования в качестве плавучих гостиниц в период проведения ежегодного Вос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точного экономического форума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в </w:t>
            </w:r>
            <w:proofErr w:type="gramStart"/>
            <w:r w:rsidR="002D040A" w:rsidRPr="002D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2D040A" w:rsidRPr="002D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Владивостоке»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EC9" w:rsidRDefault="00ED0EC9"/>
    <w:sectPr w:rsidR="00ED0EC9" w:rsidSect="00ED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428D"/>
    <w:rsid w:val="000820BF"/>
    <w:rsid w:val="001B428D"/>
    <w:rsid w:val="00292750"/>
    <w:rsid w:val="002D040A"/>
    <w:rsid w:val="00303685"/>
    <w:rsid w:val="007B6F8C"/>
    <w:rsid w:val="00AE0970"/>
    <w:rsid w:val="00B96D63"/>
    <w:rsid w:val="00ED0EC9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2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leonovichav</dc:creator>
  <cp:lastModifiedBy>merkushevamy</cp:lastModifiedBy>
  <cp:revision>3</cp:revision>
  <dcterms:created xsi:type="dcterms:W3CDTF">2019-10-15T11:23:00Z</dcterms:created>
  <dcterms:modified xsi:type="dcterms:W3CDTF">2019-10-16T06:43:00Z</dcterms:modified>
</cp:coreProperties>
</file>